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2C8E87" w14:textId="77777777" w:rsidR="005C4D8D" w:rsidRPr="00D05E5D" w:rsidRDefault="00D05E5D">
      <w:pPr>
        <w:widowControl w:val="0"/>
        <w:jc w:val="center"/>
        <w:rPr>
          <w:rFonts w:ascii="Times New Roman" w:hAnsi="Times New Roman" w:cs="Times New Roman"/>
          <w:sz w:val="28"/>
          <w:szCs w:val="28"/>
        </w:rPr>
      </w:pPr>
      <w:r w:rsidRPr="00D05E5D">
        <w:rPr>
          <w:rFonts w:ascii="Times New Roman" w:hAnsi="Times New Roman" w:cs="Times New Roman"/>
          <w:sz w:val="28"/>
          <w:szCs w:val="28"/>
        </w:rPr>
        <w:t>Performance Assessment – Chapter 7 – Examples and Reading Guide</w:t>
      </w:r>
    </w:p>
    <w:p w14:paraId="4A64C1E2" w14:textId="77777777" w:rsidR="005C4D8D" w:rsidRPr="00D05E5D" w:rsidRDefault="005C4D8D">
      <w:pPr>
        <w:widowControl w:val="0"/>
        <w:rPr>
          <w:rFonts w:ascii="Times New Roman" w:hAnsi="Times New Roman" w:cs="Times New Roman"/>
          <w:sz w:val="26"/>
          <w:szCs w:val="26"/>
        </w:rPr>
      </w:pPr>
    </w:p>
    <w:p w14:paraId="166EEA13" w14:textId="77777777" w:rsidR="005C4D8D" w:rsidRPr="00D05E5D" w:rsidRDefault="005C4D8D">
      <w:pPr>
        <w:widowControl w:val="0"/>
        <w:rPr>
          <w:rFonts w:ascii="Times New Roman" w:hAnsi="Times New Roman" w:cs="Times New Roman"/>
          <w:sz w:val="26"/>
          <w:szCs w:val="26"/>
        </w:rPr>
      </w:pPr>
    </w:p>
    <w:p w14:paraId="38168EC1" w14:textId="77777777" w:rsidR="005C4D8D" w:rsidRPr="00D05E5D" w:rsidRDefault="0011761A">
      <w:pPr>
        <w:widowControl w:val="0"/>
        <w:rPr>
          <w:rFonts w:ascii="Times New Roman" w:hAnsi="Times New Roman" w:cs="Times New Roman"/>
          <w:sz w:val="26"/>
          <w:szCs w:val="26"/>
        </w:rPr>
      </w:pPr>
      <w:r w:rsidRPr="00D05E5D">
        <w:rPr>
          <w:rFonts w:ascii="Times New Roman" w:hAnsi="Times New Roman" w:cs="Times New Roman"/>
          <w:sz w:val="26"/>
          <w:szCs w:val="26"/>
        </w:rPr>
        <w:t>Learning Targets:</w:t>
      </w:r>
    </w:p>
    <w:p w14:paraId="546F5043" w14:textId="77777777" w:rsidR="005C4D8D" w:rsidRPr="00D05E5D" w:rsidRDefault="0011761A">
      <w:pPr>
        <w:widowControl w:val="0"/>
        <w:numPr>
          <w:ilvl w:val="0"/>
          <w:numId w:val="1"/>
        </w:numPr>
        <w:ind w:hanging="359"/>
        <w:contextualSpacing/>
        <w:rPr>
          <w:rFonts w:ascii="Times New Roman" w:hAnsi="Times New Roman" w:cs="Times New Roman"/>
          <w:sz w:val="26"/>
          <w:szCs w:val="26"/>
        </w:rPr>
      </w:pPr>
      <w:r w:rsidRPr="00D05E5D">
        <w:rPr>
          <w:rFonts w:ascii="Times New Roman" w:hAnsi="Times New Roman" w:cs="Times New Roman"/>
          <w:sz w:val="26"/>
          <w:szCs w:val="26"/>
        </w:rPr>
        <w:t>We will know what performance assessment is, what type of learning target it is a best fit for, and some examples of how to use it in our content areas</w:t>
      </w:r>
      <w:r w:rsidR="00D05E5D" w:rsidRPr="00D05E5D">
        <w:rPr>
          <w:rFonts w:ascii="Times New Roman" w:hAnsi="Times New Roman" w:cs="Times New Roman"/>
          <w:sz w:val="26"/>
          <w:szCs w:val="26"/>
        </w:rPr>
        <w:t>. (fact)</w:t>
      </w:r>
    </w:p>
    <w:p w14:paraId="4D67057D" w14:textId="77777777" w:rsidR="005C4D8D" w:rsidRPr="00D05E5D" w:rsidRDefault="0011761A">
      <w:pPr>
        <w:widowControl w:val="0"/>
        <w:numPr>
          <w:ilvl w:val="0"/>
          <w:numId w:val="1"/>
        </w:numPr>
        <w:ind w:hanging="359"/>
        <w:contextualSpacing/>
        <w:rPr>
          <w:rFonts w:ascii="Times New Roman" w:hAnsi="Times New Roman" w:cs="Times New Roman"/>
          <w:sz w:val="26"/>
          <w:szCs w:val="26"/>
        </w:rPr>
      </w:pPr>
      <w:r w:rsidRPr="00D05E5D">
        <w:rPr>
          <w:rFonts w:ascii="Times New Roman" w:hAnsi="Times New Roman" w:cs="Times New Roman"/>
          <w:sz w:val="26"/>
          <w:szCs w:val="26"/>
        </w:rPr>
        <w:t>We will begin to understand the strengths and weaknesses of performance assessment</w:t>
      </w:r>
      <w:r w:rsidR="00D05E5D" w:rsidRPr="00D05E5D">
        <w:rPr>
          <w:rFonts w:ascii="Times New Roman" w:hAnsi="Times New Roman" w:cs="Times New Roman"/>
          <w:sz w:val="26"/>
          <w:szCs w:val="26"/>
        </w:rPr>
        <w:t>.</w:t>
      </w:r>
      <w:r w:rsidRPr="00D05E5D">
        <w:rPr>
          <w:rFonts w:ascii="Times New Roman" w:hAnsi="Times New Roman" w:cs="Times New Roman"/>
          <w:sz w:val="26"/>
          <w:szCs w:val="26"/>
        </w:rPr>
        <w:t xml:space="preserve"> (concept)</w:t>
      </w:r>
    </w:p>
    <w:p w14:paraId="044A5C83" w14:textId="77777777" w:rsidR="00D05E5D" w:rsidRPr="00D05E5D" w:rsidRDefault="0011761A" w:rsidP="00D05E5D">
      <w:pPr>
        <w:widowControl w:val="0"/>
        <w:numPr>
          <w:ilvl w:val="0"/>
          <w:numId w:val="1"/>
        </w:numPr>
        <w:ind w:hanging="359"/>
        <w:contextualSpacing/>
        <w:rPr>
          <w:rFonts w:ascii="Times New Roman" w:hAnsi="Times New Roman" w:cs="Times New Roman"/>
          <w:sz w:val="26"/>
          <w:szCs w:val="26"/>
        </w:rPr>
      </w:pPr>
      <w:r w:rsidRPr="00D05E5D">
        <w:rPr>
          <w:rFonts w:ascii="Times New Roman" w:hAnsi="Times New Roman" w:cs="Times New Roman"/>
          <w:sz w:val="26"/>
          <w:szCs w:val="26"/>
        </w:rPr>
        <w:t>We will begin to understand strategies to involve students in assessing their own performance</w:t>
      </w:r>
      <w:r w:rsidR="00D05E5D" w:rsidRPr="00D05E5D">
        <w:rPr>
          <w:rFonts w:ascii="Times New Roman" w:hAnsi="Times New Roman" w:cs="Times New Roman"/>
          <w:sz w:val="26"/>
          <w:szCs w:val="26"/>
        </w:rPr>
        <w:t>.</w:t>
      </w:r>
      <w:r w:rsidRPr="00D05E5D">
        <w:rPr>
          <w:rFonts w:ascii="Times New Roman" w:hAnsi="Times New Roman" w:cs="Times New Roman"/>
          <w:sz w:val="26"/>
          <w:szCs w:val="26"/>
        </w:rPr>
        <w:t xml:space="preserve"> (concept)</w:t>
      </w:r>
    </w:p>
    <w:p w14:paraId="33CBC7BC" w14:textId="77777777" w:rsidR="00D05E5D" w:rsidRDefault="00D05E5D" w:rsidP="00D05E5D">
      <w:pPr>
        <w:widowControl w:val="0"/>
        <w:ind w:left="720"/>
        <w:contextualSpacing/>
      </w:pPr>
    </w:p>
    <w:p w14:paraId="2BBA4F57" w14:textId="77777777" w:rsidR="005C4D8D" w:rsidRPr="00D05E5D" w:rsidRDefault="0011761A" w:rsidP="00D05E5D">
      <w:pPr>
        <w:widowControl w:val="0"/>
        <w:contextualSpacing/>
        <w:rPr>
          <w:sz w:val="28"/>
          <w:szCs w:val="28"/>
        </w:rPr>
      </w:pPr>
      <w:r w:rsidRPr="00D05E5D">
        <w:rPr>
          <w:rFonts w:ascii="Cambria" w:eastAsia="Cambria" w:hAnsi="Cambria" w:cs="Cambria"/>
          <w:sz w:val="28"/>
          <w:szCs w:val="28"/>
        </w:rPr>
        <w:t>Some example</w:t>
      </w:r>
      <w:r w:rsidR="00D05E5D">
        <w:rPr>
          <w:rFonts w:ascii="Cambria" w:eastAsia="Cambria" w:hAnsi="Cambria" w:cs="Cambria"/>
          <w:sz w:val="28"/>
          <w:szCs w:val="28"/>
        </w:rPr>
        <w:t>s</w:t>
      </w:r>
      <w:r w:rsidRPr="00D05E5D">
        <w:rPr>
          <w:rFonts w:ascii="Cambria" w:eastAsia="Cambria" w:hAnsi="Cambria" w:cs="Cambria"/>
          <w:sz w:val="28"/>
          <w:szCs w:val="28"/>
        </w:rPr>
        <w:t xml:space="preserve"> of performance assessments</w:t>
      </w:r>
    </w:p>
    <w:p w14:paraId="2582807E" w14:textId="77777777" w:rsidR="005C4D8D" w:rsidRDefault="005C4D8D">
      <w:pPr>
        <w:widowControl w:val="0"/>
      </w:pPr>
    </w:p>
    <w:p w14:paraId="1A882AFB" w14:textId="77777777" w:rsidR="005C4D8D" w:rsidRDefault="0011761A">
      <w:pPr>
        <w:widowControl w:val="0"/>
      </w:pPr>
      <w:r>
        <w:rPr>
          <w:rFonts w:ascii="Times New Roman" w:eastAsia="Times New Roman" w:hAnsi="Times New Roman" w:cs="Times New Roman"/>
          <w:b/>
          <w:sz w:val="26"/>
        </w:rPr>
        <w:t>Language Arts</w:t>
      </w:r>
      <w:bookmarkStart w:id="0" w:name="_GoBack"/>
      <w:bookmarkEnd w:id="0"/>
    </w:p>
    <w:p w14:paraId="74E5A46A" w14:textId="77777777" w:rsidR="005C4D8D" w:rsidRDefault="0011761A">
      <w:pPr>
        <w:widowControl w:val="0"/>
      </w:pPr>
      <w:r>
        <w:rPr>
          <w:rFonts w:ascii="Times New Roman" w:eastAsia="Times New Roman" w:hAnsi="Times New Roman" w:cs="Times New Roman"/>
          <w:sz w:val="26"/>
        </w:rPr>
        <w:t>Learning target: Students should be able to identify examples of alliteration, assonance, and consonance in a poem. (</w:t>
      </w:r>
      <w:proofErr w:type="gramStart"/>
      <w:r>
        <w:rPr>
          <w:rFonts w:ascii="Times New Roman" w:eastAsia="Times New Roman" w:hAnsi="Times New Roman" w:cs="Times New Roman"/>
          <w:sz w:val="26"/>
        </w:rPr>
        <w:t>introduced</w:t>
      </w:r>
      <w:proofErr w:type="gramEnd"/>
      <w:r>
        <w:rPr>
          <w:rFonts w:ascii="Times New Roman" w:eastAsia="Times New Roman" w:hAnsi="Times New Roman" w:cs="Times New Roman"/>
          <w:sz w:val="26"/>
        </w:rPr>
        <w:t xml:space="preserve"> skill)</w:t>
      </w:r>
    </w:p>
    <w:p w14:paraId="28E1706B" w14:textId="77777777" w:rsidR="005C4D8D" w:rsidRDefault="0011761A">
      <w:pPr>
        <w:widowControl w:val="0"/>
      </w:pPr>
      <w:r>
        <w:rPr>
          <w:rFonts w:ascii="Times New Roman" w:eastAsia="Times New Roman" w:hAnsi="Times New Roman" w:cs="Times New Roman"/>
          <w:sz w:val="26"/>
        </w:rPr>
        <w:t>Assessment: Within the poem you have just received, mark the page to note any examples of alliteration, assonance, and consonance.</w:t>
      </w:r>
    </w:p>
    <w:p w14:paraId="6BA280BA" w14:textId="77777777" w:rsidR="005C4D8D" w:rsidRDefault="005C4D8D">
      <w:pPr>
        <w:widowControl w:val="0"/>
      </w:pPr>
    </w:p>
    <w:p w14:paraId="543140D4" w14:textId="77777777" w:rsidR="005C4D8D" w:rsidRDefault="0011761A">
      <w:pPr>
        <w:widowControl w:val="0"/>
      </w:pPr>
      <w:r>
        <w:rPr>
          <w:rFonts w:ascii="Times New Roman" w:eastAsia="Times New Roman" w:hAnsi="Times New Roman" w:cs="Times New Roman"/>
          <w:b/>
          <w:sz w:val="26"/>
        </w:rPr>
        <w:t>Social Studies</w:t>
      </w:r>
    </w:p>
    <w:p w14:paraId="0090D62B" w14:textId="77777777" w:rsidR="005C4D8D" w:rsidRDefault="0011761A">
      <w:pPr>
        <w:widowControl w:val="0"/>
      </w:pPr>
      <w:r>
        <w:rPr>
          <w:rFonts w:ascii="Times New Roman" w:eastAsia="Times New Roman" w:hAnsi="Times New Roman" w:cs="Times New Roman"/>
          <w:sz w:val="26"/>
        </w:rPr>
        <w:t>Learning target: Students should be able to describe their views of portrayals of women in the media based on primary evidence. (</w:t>
      </w:r>
      <w:proofErr w:type="gramStart"/>
      <w:r>
        <w:rPr>
          <w:rFonts w:ascii="Times New Roman" w:eastAsia="Times New Roman" w:hAnsi="Times New Roman" w:cs="Times New Roman"/>
          <w:sz w:val="26"/>
        </w:rPr>
        <w:t>introduced</w:t>
      </w:r>
      <w:proofErr w:type="gramEnd"/>
      <w:r>
        <w:rPr>
          <w:rFonts w:ascii="Times New Roman" w:eastAsia="Times New Roman" w:hAnsi="Times New Roman" w:cs="Times New Roman"/>
          <w:sz w:val="26"/>
        </w:rPr>
        <w:t xml:space="preserve"> skill)</w:t>
      </w:r>
    </w:p>
    <w:p w14:paraId="4F74D83B" w14:textId="77777777" w:rsidR="005C4D8D" w:rsidRDefault="0011761A">
      <w:pPr>
        <w:widowControl w:val="0"/>
      </w:pPr>
      <w:r>
        <w:rPr>
          <w:rFonts w:ascii="Times New Roman" w:eastAsia="Times New Roman" w:hAnsi="Times New Roman" w:cs="Times New Roman"/>
          <w:sz w:val="26"/>
        </w:rPr>
        <w:t>Assessment: Now that we’ve read the ads and completed the viewing of these videos, let’s hear how your views about portrayals of women in the media have been affected by what we’ve just read and watched. I’d like to make sure everyone has a chance to speak -- and please be sure to refer directly to the media we’ve just seen.</w:t>
      </w:r>
    </w:p>
    <w:p w14:paraId="50983A82" w14:textId="77777777" w:rsidR="005C4D8D" w:rsidRDefault="005C4D8D">
      <w:pPr>
        <w:widowControl w:val="0"/>
      </w:pPr>
    </w:p>
    <w:p w14:paraId="7B0961D1" w14:textId="77777777" w:rsidR="005C4D8D" w:rsidRDefault="0011761A">
      <w:pPr>
        <w:widowControl w:val="0"/>
      </w:pPr>
      <w:r>
        <w:rPr>
          <w:rFonts w:ascii="Times New Roman" w:eastAsia="Times New Roman" w:hAnsi="Times New Roman" w:cs="Times New Roman"/>
          <w:b/>
          <w:sz w:val="26"/>
        </w:rPr>
        <w:t>Science</w:t>
      </w:r>
    </w:p>
    <w:p w14:paraId="31FA91E7" w14:textId="77777777" w:rsidR="005C4D8D" w:rsidRDefault="0011761A">
      <w:pPr>
        <w:widowControl w:val="0"/>
      </w:pPr>
      <w:r>
        <w:rPr>
          <w:rFonts w:ascii="Times New Roman" w:eastAsia="Times New Roman" w:hAnsi="Times New Roman" w:cs="Times New Roman"/>
          <w:sz w:val="26"/>
        </w:rPr>
        <w:t xml:space="preserve">Learning target: Students will be able to set up and carry out computer simulations of populations with a single locus and two alleles, with different </w:t>
      </w:r>
      <w:proofErr w:type="spellStart"/>
      <w:r>
        <w:rPr>
          <w:rFonts w:ascii="Times New Roman" w:eastAsia="Times New Roman" w:hAnsi="Times New Roman" w:cs="Times New Roman"/>
          <w:sz w:val="26"/>
        </w:rPr>
        <w:t>fitnesses</w:t>
      </w:r>
      <w:proofErr w:type="spellEnd"/>
      <w:r>
        <w:rPr>
          <w:rFonts w:ascii="Times New Roman" w:eastAsia="Times New Roman" w:hAnsi="Times New Roman" w:cs="Times New Roman"/>
          <w:sz w:val="26"/>
        </w:rPr>
        <w:t xml:space="preserve"> for the recessive and dominant phenotypes. (</w:t>
      </w:r>
      <w:proofErr w:type="gramStart"/>
      <w:r>
        <w:rPr>
          <w:rFonts w:ascii="Times New Roman" w:eastAsia="Times New Roman" w:hAnsi="Times New Roman" w:cs="Times New Roman"/>
          <w:sz w:val="26"/>
        </w:rPr>
        <w:t>introduced</w:t>
      </w:r>
      <w:proofErr w:type="gramEnd"/>
      <w:r>
        <w:rPr>
          <w:rFonts w:ascii="Times New Roman" w:eastAsia="Times New Roman" w:hAnsi="Times New Roman" w:cs="Times New Roman"/>
          <w:sz w:val="26"/>
        </w:rPr>
        <w:t xml:space="preserve"> skill)</w:t>
      </w:r>
    </w:p>
    <w:p w14:paraId="74BC11DF" w14:textId="77777777" w:rsidR="005C4D8D" w:rsidRDefault="0011761A">
      <w:pPr>
        <w:widowControl w:val="0"/>
      </w:pPr>
      <w:r>
        <w:rPr>
          <w:rFonts w:ascii="Times New Roman" w:eastAsia="Times New Roman" w:hAnsi="Times New Roman" w:cs="Times New Roman"/>
          <w:sz w:val="26"/>
        </w:rPr>
        <w:t xml:space="preserve">Assessment: You’ll need to set up and run computer simulations of a population with a single locus and two alleles. The </w:t>
      </w:r>
      <w:proofErr w:type="spellStart"/>
      <w:r>
        <w:rPr>
          <w:rFonts w:ascii="Times New Roman" w:eastAsia="Times New Roman" w:hAnsi="Times New Roman" w:cs="Times New Roman"/>
          <w:sz w:val="26"/>
        </w:rPr>
        <w:t>fitnesses</w:t>
      </w:r>
      <w:proofErr w:type="spellEnd"/>
      <w:r>
        <w:rPr>
          <w:rFonts w:ascii="Times New Roman" w:eastAsia="Times New Roman" w:hAnsi="Times New Roman" w:cs="Times New Roman"/>
          <w:sz w:val="26"/>
        </w:rPr>
        <w:t xml:space="preserve"> of the phenotypes are given in the lab handout.</w:t>
      </w:r>
    </w:p>
    <w:p w14:paraId="6E0698BC" w14:textId="77777777" w:rsidR="005C4D8D" w:rsidRDefault="005C4D8D">
      <w:pPr>
        <w:widowControl w:val="0"/>
      </w:pPr>
    </w:p>
    <w:p w14:paraId="0E1E66E6" w14:textId="77777777" w:rsidR="005C4D8D" w:rsidRDefault="0011761A">
      <w:pPr>
        <w:widowControl w:val="0"/>
      </w:pPr>
      <w:proofErr w:type="spellStart"/>
      <w:proofErr w:type="gramStart"/>
      <w:r>
        <w:rPr>
          <w:rFonts w:ascii="Times New Roman" w:eastAsia="Times New Roman" w:hAnsi="Times New Roman" w:cs="Times New Roman"/>
          <w:b/>
          <w:sz w:val="26"/>
        </w:rPr>
        <w:t>edTPA</w:t>
      </w:r>
      <w:proofErr w:type="spellEnd"/>
      <w:proofErr w:type="gramEnd"/>
    </w:p>
    <w:p w14:paraId="3F5E501C" w14:textId="77777777" w:rsidR="005C4D8D" w:rsidRDefault="0011761A">
      <w:pPr>
        <w:widowControl w:val="0"/>
      </w:pPr>
      <w:r>
        <w:rPr>
          <w:rFonts w:ascii="Times New Roman" w:eastAsia="Times New Roman" w:hAnsi="Times New Roman" w:cs="Times New Roman"/>
          <w:sz w:val="26"/>
        </w:rPr>
        <w:t>Learning target: Teacher candidates should be able to select and design informal and formal assessments to monitor students’ progress toward standards and learning targets. (</w:t>
      </w:r>
      <w:proofErr w:type="gramStart"/>
      <w:r>
        <w:rPr>
          <w:rFonts w:ascii="Times New Roman" w:eastAsia="Times New Roman" w:hAnsi="Times New Roman" w:cs="Times New Roman"/>
          <w:sz w:val="26"/>
        </w:rPr>
        <w:t>developed</w:t>
      </w:r>
      <w:proofErr w:type="gramEnd"/>
      <w:r>
        <w:rPr>
          <w:rFonts w:ascii="Times New Roman" w:eastAsia="Times New Roman" w:hAnsi="Times New Roman" w:cs="Times New Roman"/>
          <w:sz w:val="26"/>
        </w:rPr>
        <w:t xml:space="preserve"> skill)</w:t>
      </w:r>
    </w:p>
    <w:p w14:paraId="203411BF" w14:textId="77777777" w:rsidR="005C4D8D" w:rsidRDefault="0011761A">
      <w:pPr>
        <w:widowControl w:val="0"/>
      </w:pPr>
      <w:r>
        <w:rPr>
          <w:rFonts w:ascii="Times New Roman" w:eastAsia="Times New Roman" w:hAnsi="Times New Roman" w:cs="Times New Roman"/>
          <w:sz w:val="26"/>
        </w:rPr>
        <w:lastRenderedPageBreak/>
        <w:t>Assessment: The teacher candidate must select and design informal and formal assessments to monitor students’ progress toward standards and learning targets.</w:t>
      </w:r>
    </w:p>
    <w:p w14:paraId="0899A27C" w14:textId="77777777" w:rsidR="005C4D8D" w:rsidRDefault="0011761A">
      <w:pPr>
        <w:widowControl w:val="0"/>
      </w:pPr>
      <w:r>
        <w:rPr>
          <w:noProof/>
          <w:lang w:eastAsia="en-US"/>
        </w:rPr>
        <w:drawing>
          <wp:anchor distT="114300" distB="114300" distL="114300" distR="114300" simplePos="0" relativeHeight="251658240" behindDoc="0" locked="0" layoutInCell="0" hidden="0" allowOverlap="0" wp14:anchorId="0AB38F8B" wp14:editId="2596767A">
            <wp:simplePos x="0" y="0"/>
            <wp:positionH relativeFrom="margin">
              <wp:posOffset>3086100</wp:posOffset>
            </wp:positionH>
            <wp:positionV relativeFrom="paragraph">
              <wp:posOffset>28575</wp:posOffset>
            </wp:positionV>
            <wp:extent cx="2743200" cy="1676400"/>
            <wp:effectExtent l="0" t="0" r="0" b="0"/>
            <wp:wrapSquare wrapText="bothSides" distT="114300" distB="114300" distL="114300" distR="11430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6"/>
                    <a:srcRect/>
                    <a:stretch>
                      <a:fillRect/>
                    </a:stretch>
                  </pic:blipFill>
                  <pic:spPr>
                    <a:xfrm>
                      <a:off x="0" y="0"/>
                      <a:ext cx="2743200" cy="1676400"/>
                    </a:xfrm>
                    <a:prstGeom prst="rect">
                      <a:avLst/>
                    </a:prstGeom>
                    <a:ln/>
                  </pic:spPr>
                </pic:pic>
              </a:graphicData>
            </a:graphic>
          </wp:anchor>
        </w:drawing>
      </w:r>
    </w:p>
    <w:p w14:paraId="08FB1736" w14:textId="77777777" w:rsidR="005C4D8D" w:rsidRDefault="0011761A">
      <w:pPr>
        <w:widowControl w:val="0"/>
      </w:pPr>
      <w:r>
        <w:rPr>
          <w:rFonts w:ascii="Times New Roman" w:eastAsia="Times New Roman" w:hAnsi="Times New Roman" w:cs="Times New Roman"/>
          <w:b/>
          <w:sz w:val="26"/>
        </w:rPr>
        <w:t>Generically</w:t>
      </w:r>
    </w:p>
    <w:p w14:paraId="23B633E2" w14:textId="77777777" w:rsidR="005C4D8D" w:rsidRDefault="0011761A">
      <w:pPr>
        <w:widowControl w:val="0"/>
      </w:pPr>
      <w:r>
        <w:rPr>
          <w:rFonts w:ascii="Times New Roman" w:eastAsia="Times New Roman" w:hAnsi="Times New Roman" w:cs="Times New Roman"/>
          <w:sz w:val="26"/>
        </w:rPr>
        <w:t>Learning target: Students should be able to make a very nice Thing. (</w:t>
      </w:r>
      <w:proofErr w:type="gramStart"/>
      <w:r>
        <w:rPr>
          <w:rFonts w:ascii="Times New Roman" w:eastAsia="Times New Roman" w:hAnsi="Times New Roman" w:cs="Times New Roman"/>
          <w:sz w:val="26"/>
        </w:rPr>
        <w:t>developed</w:t>
      </w:r>
      <w:proofErr w:type="gramEnd"/>
      <w:r>
        <w:rPr>
          <w:rFonts w:ascii="Times New Roman" w:eastAsia="Times New Roman" w:hAnsi="Times New Roman" w:cs="Times New Roman"/>
          <w:sz w:val="26"/>
        </w:rPr>
        <w:t xml:space="preserve"> skill)</w:t>
      </w:r>
    </w:p>
    <w:p w14:paraId="1FF12099" w14:textId="77777777" w:rsidR="005C4D8D" w:rsidRDefault="0011761A">
      <w:pPr>
        <w:widowControl w:val="0"/>
      </w:pPr>
      <w:r>
        <w:rPr>
          <w:rFonts w:ascii="Times New Roman" w:eastAsia="Times New Roman" w:hAnsi="Times New Roman" w:cs="Times New Roman"/>
          <w:sz w:val="26"/>
        </w:rPr>
        <w:t>Assessment: You’ll need to make a Thing; be sure it’s very nice!</w:t>
      </w:r>
    </w:p>
    <w:p w14:paraId="007C499B" w14:textId="77777777" w:rsidR="00D05E5D" w:rsidRDefault="00D05E5D">
      <w:pPr>
        <w:widowControl w:val="0"/>
        <w:rPr>
          <w:rFonts w:ascii="Cambria" w:eastAsia="Cambria" w:hAnsi="Cambria" w:cs="Cambria"/>
          <w:sz w:val="32"/>
          <w:u w:val="single"/>
        </w:rPr>
      </w:pPr>
    </w:p>
    <w:p w14:paraId="3B205F61" w14:textId="77777777" w:rsidR="00D05E5D" w:rsidRDefault="00D05E5D">
      <w:pPr>
        <w:widowControl w:val="0"/>
        <w:rPr>
          <w:rFonts w:ascii="Cambria" w:eastAsia="Cambria" w:hAnsi="Cambria" w:cs="Cambria"/>
          <w:sz w:val="32"/>
          <w:u w:val="single"/>
        </w:rPr>
      </w:pPr>
    </w:p>
    <w:p w14:paraId="63F7DC30" w14:textId="77777777" w:rsidR="005C4D8D" w:rsidRDefault="0011761A">
      <w:pPr>
        <w:widowControl w:val="0"/>
      </w:pPr>
      <w:r>
        <w:rPr>
          <w:rFonts w:ascii="Cambria" w:eastAsia="Cambria" w:hAnsi="Cambria" w:cs="Cambria"/>
          <w:sz w:val="32"/>
          <w:u w:val="single"/>
        </w:rPr>
        <w:t>Guided questions for Chapter 7: Performance Assessment</w:t>
      </w:r>
    </w:p>
    <w:p w14:paraId="36C6FB79" w14:textId="77777777" w:rsidR="005C4D8D" w:rsidRDefault="005C4D8D">
      <w:pPr>
        <w:widowControl w:val="0"/>
        <w:jc w:val="center"/>
      </w:pPr>
    </w:p>
    <w:p w14:paraId="0AAA293A"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When is it appropriate to use Performance Assessments?</w:t>
      </w:r>
    </w:p>
    <w:p w14:paraId="3CFC487F"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35761358"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0DD0DD54" w14:textId="77777777" w:rsidR="005C4D8D" w:rsidRPr="0011761A" w:rsidRDefault="005C4D8D">
      <w:pPr>
        <w:widowControl w:val="0"/>
        <w:rPr>
          <w:rFonts w:ascii="Times New Roman" w:hAnsi="Times New Roman" w:cs="Times New Roman"/>
          <w:sz w:val="26"/>
          <w:szCs w:val="26"/>
        </w:rPr>
      </w:pPr>
    </w:p>
    <w:p w14:paraId="20C7A87F" w14:textId="77777777" w:rsidR="005C4D8D" w:rsidRPr="0011761A" w:rsidRDefault="005C4D8D">
      <w:pPr>
        <w:widowControl w:val="0"/>
        <w:rPr>
          <w:rFonts w:ascii="Times New Roman" w:hAnsi="Times New Roman" w:cs="Times New Roman"/>
          <w:sz w:val="26"/>
          <w:szCs w:val="26"/>
        </w:rPr>
      </w:pPr>
    </w:p>
    <w:p w14:paraId="2697E6D5" w14:textId="77777777" w:rsidR="005C4D8D" w:rsidRPr="0011761A" w:rsidRDefault="005C4D8D">
      <w:pPr>
        <w:widowControl w:val="0"/>
        <w:rPr>
          <w:rFonts w:ascii="Times New Roman" w:hAnsi="Times New Roman" w:cs="Times New Roman"/>
          <w:sz w:val="26"/>
          <w:szCs w:val="26"/>
        </w:rPr>
      </w:pPr>
    </w:p>
    <w:p w14:paraId="2C7F32ED"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26D174C2"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How can you use a performance assessment to assess the following?</w:t>
      </w:r>
    </w:p>
    <w:p w14:paraId="4C78F4F7" w14:textId="77777777" w:rsidR="005C4D8D" w:rsidRPr="0011761A" w:rsidRDefault="005C4D8D">
      <w:pPr>
        <w:widowControl w:val="0"/>
        <w:rPr>
          <w:rFonts w:ascii="Times New Roman" w:hAnsi="Times New Roman" w:cs="Times New Roman"/>
          <w:sz w:val="26"/>
          <w:szCs w:val="26"/>
        </w:rPr>
      </w:pPr>
    </w:p>
    <w:p w14:paraId="575A944D" w14:textId="77777777" w:rsidR="005C4D8D" w:rsidRPr="0011761A" w:rsidRDefault="0011761A">
      <w:pPr>
        <w:widowControl w:val="0"/>
        <w:ind w:firstLine="720"/>
        <w:rPr>
          <w:rFonts w:ascii="Times New Roman" w:hAnsi="Times New Roman" w:cs="Times New Roman"/>
          <w:sz w:val="26"/>
          <w:szCs w:val="26"/>
        </w:rPr>
      </w:pPr>
      <w:r w:rsidRPr="0011761A">
        <w:rPr>
          <w:rFonts w:ascii="Times New Roman" w:eastAsia="Times New Roman" w:hAnsi="Times New Roman" w:cs="Times New Roman"/>
          <w:sz w:val="26"/>
          <w:szCs w:val="26"/>
        </w:rPr>
        <w:t>Knowledge &amp; Understanding:</w:t>
      </w:r>
    </w:p>
    <w:p w14:paraId="48F82F61"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r w:rsidRPr="0011761A">
        <w:rPr>
          <w:rFonts w:ascii="Times New Roman" w:eastAsia="Times New Roman" w:hAnsi="Times New Roman" w:cs="Times New Roman"/>
          <w:sz w:val="26"/>
          <w:szCs w:val="26"/>
        </w:rPr>
        <w:tab/>
      </w:r>
    </w:p>
    <w:p w14:paraId="743E7B2B" w14:textId="77777777" w:rsidR="005C4D8D" w:rsidRPr="0011761A" w:rsidRDefault="005C4D8D">
      <w:pPr>
        <w:widowControl w:val="0"/>
        <w:rPr>
          <w:rFonts w:ascii="Times New Roman" w:hAnsi="Times New Roman" w:cs="Times New Roman"/>
          <w:sz w:val="26"/>
          <w:szCs w:val="26"/>
        </w:rPr>
      </w:pPr>
    </w:p>
    <w:p w14:paraId="1C082625" w14:textId="77777777" w:rsidR="005C4D8D" w:rsidRPr="0011761A" w:rsidRDefault="005C4D8D">
      <w:pPr>
        <w:widowControl w:val="0"/>
        <w:rPr>
          <w:rFonts w:ascii="Times New Roman" w:hAnsi="Times New Roman" w:cs="Times New Roman"/>
          <w:sz w:val="26"/>
          <w:szCs w:val="26"/>
        </w:rPr>
      </w:pPr>
    </w:p>
    <w:p w14:paraId="7FAC274A" w14:textId="77777777" w:rsidR="005C4D8D" w:rsidRPr="0011761A" w:rsidRDefault="0011761A">
      <w:pPr>
        <w:widowControl w:val="0"/>
        <w:ind w:firstLine="720"/>
        <w:rPr>
          <w:rFonts w:ascii="Times New Roman" w:hAnsi="Times New Roman" w:cs="Times New Roman"/>
          <w:sz w:val="26"/>
          <w:szCs w:val="26"/>
        </w:rPr>
      </w:pPr>
      <w:r w:rsidRPr="0011761A">
        <w:rPr>
          <w:rFonts w:ascii="Times New Roman" w:eastAsia="Times New Roman" w:hAnsi="Times New Roman" w:cs="Times New Roman"/>
          <w:sz w:val="26"/>
          <w:szCs w:val="26"/>
        </w:rPr>
        <w:t>Reasoning Proficiency:</w:t>
      </w:r>
    </w:p>
    <w:p w14:paraId="0A6C3786"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r w:rsidRPr="0011761A">
        <w:rPr>
          <w:rFonts w:ascii="Times New Roman" w:eastAsia="Times New Roman" w:hAnsi="Times New Roman" w:cs="Times New Roman"/>
          <w:sz w:val="26"/>
          <w:szCs w:val="26"/>
        </w:rPr>
        <w:tab/>
      </w:r>
    </w:p>
    <w:p w14:paraId="749ACA0C" w14:textId="77777777" w:rsidR="005C4D8D" w:rsidRPr="0011761A" w:rsidRDefault="005C4D8D">
      <w:pPr>
        <w:widowControl w:val="0"/>
        <w:rPr>
          <w:rFonts w:ascii="Times New Roman" w:hAnsi="Times New Roman" w:cs="Times New Roman"/>
          <w:sz w:val="26"/>
          <w:szCs w:val="26"/>
        </w:rPr>
      </w:pPr>
    </w:p>
    <w:p w14:paraId="71461B4D" w14:textId="77777777" w:rsidR="005C4D8D" w:rsidRPr="0011761A" w:rsidRDefault="005C4D8D">
      <w:pPr>
        <w:widowControl w:val="0"/>
        <w:rPr>
          <w:rFonts w:ascii="Times New Roman" w:hAnsi="Times New Roman" w:cs="Times New Roman"/>
          <w:sz w:val="26"/>
          <w:szCs w:val="26"/>
        </w:rPr>
      </w:pPr>
    </w:p>
    <w:p w14:paraId="29925D5F" w14:textId="77777777" w:rsidR="005C4D8D" w:rsidRPr="0011761A" w:rsidRDefault="005C4D8D">
      <w:pPr>
        <w:widowControl w:val="0"/>
        <w:rPr>
          <w:rFonts w:ascii="Times New Roman" w:hAnsi="Times New Roman" w:cs="Times New Roman"/>
          <w:sz w:val="26"/>
          <w:szCs w:val="26"/>
        </w:rPr>
      </w:pPr>
    </w:p>
    <w:p w14:paraId="6F14DDDA" w14:textId="77777777" w:rsidR="005C4D8D" w:rsidRPr="0011761A" w:rsidRDefault="0011761A">
      <w:pPr>
        <w:widowControl w:val="0"/>
        <w:ind w:firstLine="720"/>
        <w:rPr>
          <w:rFonts w:ascii="Times New Roman" w:hAnsi="Times New Roman" w:cs="Times New Roman"/>
          <w:sz w:val="26"/>
          <w:szCs w:val="26"/>
        </w:rPr>
      </w:pPr>
      <w:r w:rsidRPr="0011761A">
        <w:rPr>
          <w:rFonts w:ascii="Times New Roman" w:eastAsia="Times New Roman" w:hAnsi="Times New Roman" w:cs="Times New Roman"/>
          <w:sz w:val="26"/>
          <w:szCs w:val="26"/>
        </w:rPr>
        <w:t>Performance Skills:</w:t>
      </w:r>
    </w:p>
    <w:p w14:paraId="0E8FD3F5"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r w:rsidRPr="0011761A">
        <w:rPr>
          <w:rFonts w:ascii="Times New Roman" w:eastAsia="Times New Roman" w:hAnsi="Times New Roman" w:cs="Times New Roman"/>
          <w:sz w:val="26"/>
          <w:szCs w:val="26"/>
        </w:rPr>
        <w:tab/>
      </w:r>
    </w:p>
    <w:p w14:paraId="3EC316E0" w14:textId="77777777" w:rsidR="005C4D8D" w:rsidRPr="0011761A" w:rsidRDefault="005C4D8D">
      <w:pPr>
        <w:widowControl w:val="0"/>
        <w:rPr>
          <w:rFonts w:ascii="Times New Roman" w:hAnsi="Times New Roman" w:cs="Times New Roman"/>
          <w:sz w:val="26"/>
          <w:szCs w:val="26"/>
        </w:rPr>
      </w:pPr>
    </w:p>
    <w:p w14:paraId="5D51640B" w14:textId="77777777" w:rsidR="005C4D8D" w:rsidRPr="0011761A" w:rsidRDefault="005C4D8D">
      <w:pPr>
        <w:widowControl w:val="0"/>
        <w:rPr>
          <w:rFonts w:ascii="Times New Roman" w:hAnsi="Times New Roman" w:cs="Times New Roman"/>
          <w:sz w:val="26"/>
          <w:szCs w:val="26"/>
        </w:rPr>
      </w:pPr>
    </w:p>
    <w:p w14:paraId="1677DD94" w14:textId="77777777" w:rsidR="00D05E5D" w:rsidRDefault="0011761A" w:rsidP="00D05E5D">
      <w:pPr>
        <w:widowControl w:val="0"/>
        <w:ind w:firstLine="720"/>
        <w:rPr>
          <w:rFonts w:ascii="Times New Roman" w:eastAsia="Times New Roman" w:hAnsi="Times New Roman" w:cs="Times New Roman"/>
          <w:sz w:val="26"/>
          <w:szCs w:val="26"/>
        </w:rPr>
      </w:pPr>
      <w:r w:rsidRPr="0011761A">
        <w:rPr>
          <w:rFonts w:ascii="Times New Roman" w:eastAsia="Times New Roman" w:hAnsi="Times New Roman" w:cs="Times New Roman"/>
          <w:sz w:val="26"/>
          <w:szCs w:val="26"/>
        </w:rPr>
        <w:t>Ability to Create Products:</w:t>
      </w:r>
    </w:p>
    <w:p w14:paraId="0F7C399B" w14:textId="77777777" w:rsidR="0011761A" w:rsidRPr="0011761A" w:rsidRDefault="0011761A" w:rsidP="00D05E5D">
      <w:pPr>
        <w:widowControl w:val="0"/>
        <w:ind w:firstLine="720"/>
        <w:rPr>
          <w:rFonts w:ascii="Times New Roman" w:hAnsi="Times New Roman" w:cs="Times New Roman"/>
          <w:sz w:val="26"/>
          <w:szCs w:val="26"/>
        </w:rPr>
      </w:pPr>
    </w:p>
    <w:p w14:paraId="2BBAA3AF" w14:textId="77777777" w:rsidR="005C4D8D" w:rsidRPr="0011761A" w:rsidRDefault="0011761A" w:rsidP="00D05E5D">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lastRenderedPageBreak/>
        <w:t>How can you get students involved in creating your Performance Assessment rubric?</w:t>
      </w:r>
    </w:p>
    <w:p w14:paraId="32264924"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01D0B862" w14:textId="77777777" w:rsidR="005C4D8D" w:rsidRPr="0011761A" w:rsidRDefault="005C4D8D">
      <w:pPr>
        <w:widowControl w:val="0"/>
        <w:rPr>
          <w:rFonts w:ascii="Times New Roman" w:hAnsi="Times New Roman" w:cs="Times New Roman"/>
          <w:sz w:val="26"/>
          <w:szCs w:val="26"/>
        </w:rPr>
      </w:pPr>
    </w:p>
    <w:p w14:paraId="3F3E33F6" w14:textId="77777777" w:rsidR="005C4D8D" w:rsidRPr="0011761A" w:rsidRDefault="005C4D8D">
      <w:pPr>
        <w:widowControl w:val="0"/>
        <w:rPr>
          <w:rFonts w:ascii="Times New Roman" w:hAnsi="Times New Roman" w:cs="Times New Roman"/>
          <w:sz w:val="26"/>
          <w:szCs w:val="26"/>
        </w:rPr>
      </w:pPr>
    </w:p>
    <w:p w14:paraId="505C2C3A" w14:textId="77777777" w:rsidR="005C4D8D" w:rsidRPr="0011761A" w:rsidRDefault="005C4D8D">
      <w:pPr>
        <w:widowControl w:val="0"/>
        <w:rPr>
          <w:rFonts w:ascii="Times New Roman" w:hAnsi="Times New Roman" w:cs="Times New Roman"/>
          <w:sz w:val="26"/>
          <w:szCs w:val="26"/>
        </w:rPr>
      </w:pPr>
    </w:p>
    <w:p w14:paraId="7B197EF7" w14:textId="77777777" w:rsidR="005C4D8D" w:rsidRPr="0011761A" w:rsidRDefault="005C4D8D">
      <w:pPr>
        <w:widowControl w:val="0"/>
        <w:rPr>
          <w:rFonts w:ascii="Times New Roman" w:hAnsi="Times New Roman" w:cs="Times New Roman"/>
          <w:sz w:val="26"/>
          <w:szCs w:val="26"/>
        </w:rPr>
      </w:pPr>
    </w:p>
    <w:p w14:paraId="1C28B807" w14:textId="77777777" w:rsidR="005C4D8D" w:rsidRPr="0011761A" w:rsidRDefault="005C4D8D">
      <w:pPr>
        <w:widowControl w:val="0"/>
        <w:rPr>
          <w:rFonts w:ascii="Times New Roman" w:hAnsi="Times New Roman" w:cs="Times New Roman"/>
          <w:sz w:val="26"/>
          <w:szCs w:val="26"/>
        </w:rPr>
      </w:pPr>
    </w:p>
    <w:p w14:paraId="6128A667"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6F84B0A8"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What are the 5 steps in creating a Performance Assessment FOR Learning?</w:t>
      </w:r>
    </w:p>
    <w:p w14:paraId="507A04CE"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741742B3"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3B66D480" w14:textId="77777777" w:rsidR="005C4D8D" w:rsidRPr="0011761A" w:rsidRDefault="005C4D8D">
      <w:pPr>
        <w:widowControl w:val="0"/>
        <w:rPr>
          <w:rFonts w:ascii="Times New Roman" w:hAnsi="Times New Roman" w:cs="Times New Roman"/>
          <w:sz w:val="26"/>
          <w:szCs w:val="26"/>
        </w:rPr>
      </w:pPr>
    </w:p>
    <w:p w14:paraId="72F2F58F" w14:textId="77777777" w:rsidR="005C4D8D" w:rsidRPr="0011761A" w:rsidRDefault="005C4D8D">
      <w:pPr>
        <w:widowControl w:val="0"/>
        <w:rPr>
          <w:rFonts w:ascii="Times New Roman" w:hAnsi="Times New Roman" w:cs="Times New Roman"/>
          <w:sz w:val="26"/>
          <w:szCs w:val="26"/>
        </w:rPr>
      </w:pPr>
    </w:p>
    <w:p w14:paraId="6DC35E97" w14:textId="77777777" w:rsidR="005C4D8D" w:rsidRPr="0011761A" w:rsidRDefault="005C4D8D">
      <w:pPr>
        <w:widowControl w:val="0"/>
        <w:rPr>
          <w:rFonts w:ascii="Times New Roman" w:hAnsi="Times New Roman" w:cs="Times New Roman"/>
          <w:sz w:val="26"/>
          <w:szCs w:val="26"/>
        </w:rPr>
      </w:pPr>
    </w:p>
    <w:p w14:paraId="7B10B991" w14:textId="77777777" w:rsidR="005C4D8D" w:rsidRPr="0011761A" w:rsidRDefault="005C4D8D">
      <w:pPr>
        <w:widowControl w:val="0"/>
        <w:rPr>
          <w:rFonts w:ascii="Times New Roman" w:hAnsi="Times New Roman" w:cs="Times New Roman"/>
          <w:sz w:val="26"/>
          <w:szCs w:val="26"/>
        </w:rPr>
      </w:pPr>
    </w:p>
    <w:p w14:paraId="4BABF379" w14:textId="77777777" w:rsidR="005C4D8D" w:rsidRPr="0011761A" w:rsidRDefault="005C4D8D">
      <w:pPr>
        <w:widowControl w:val="0"/>
        <w:rPr>
          <w:rFonts w:ascii="Times New Roman" w:hAnsi="Times New Roman" w:cs="Times New Roman"/>
          <w:sz w:val="26"/>
          <w:szCs w:val="26"/>
        </w:rPr>
      </w:pPr>
    </w:p>
    <w:p w14:paraId="1EA85648"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3B02BC28"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72F9269E"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How can you check for bias in an assessment? What can you do to help reduce bias?</w:t>
      </w:r>
    </w:p>
    <w:p w14:paraId="5B4B5E4D" w14:textId="77777777" w:rsidR="005C4D8D" w:rsidRPr="0011761A" w:rsidRDefault="0011761A">
      <w:pPr>
        <w:widowControl w:val="0"/>
        <w:rPr>
          <w:rFonts w:ascii="Times New Roman" w:hAnsi="Times New Roman" w:cs="Times New Roman"/>
          <w:sz w:val="26"/>
          <w:szCs w:val="26"/>
        </w:rPr>
      </w:pPr>
      <w:r w:rsidRPr="0011761A">
        <w:rPr>
          <w:rFonts w:ascii="Times New Roman" w:eastAsia="Times New Roman" w:hAnsi="Times New Roman" w:cs="Times New Roman"/>
          <w:sz w:val="26"/>
          <w:szCs w:val="26"/>
        </w:rPr>
        <w:t xml:space="preserve"> </w:t>
      </w:r>
    </w:p>
    <w:p w14:paraId="756DA72E" w14:textId="77777777" w:rsidR="005C4D8D" w:rsidRPr="0011761A" w:rsidRDefault="005C4D8D">
      <w:pPr>
        <w:widowControl w:val="0"/>
        <w:rPr>
          <w:rFonts w:ascii="Times New Roman" w:hAnsi="Times New Roman" w:cs="Times New Roman"/>
          <w:sz w:val="26"/>
          <w:szCs w:val="26"/>
        </w:rPr>
      </w:pPr>
    </w:p>
    <w:sectPr w:rsidR="005C4D8D" w:rsidRPr="0011761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D412D"/>
    <w:multiLevelType w:val="multilevel"/>
    <w:tmpl w:val="282207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revisionView w:markup="0"/>
  <w:doNotTrackMoves/>
  <w:defaultTabStop w:val="720"/>
  <w:characterSpacingControl w:val="doNotCompress"/>
  <w:compat>
    <w:useFELayout/>
    <w:compatSetting w:name="compatibilityMode" w:uri="http://schemas.microsoft.com/office/word" w:val="14"/>
  </w:compat>
  <w:rsids>
    <w:rsidRoot w:val="005C4D8D"/>
    <w:rsid w:val="0011761A"/>
    <w:rsid w:val="005C4D8D"/>
    <w:rsid w:val="00D05E5D"/>
    <w:rsid w:val="00D62284"/>
    <w:rsid w:val="00D64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88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5E5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E5D"/>
    <w:rPr>
      <w:rFonts w:ascii="Tahoma" w:eastAsia="Arial" w:hAnsi="Tahoma" w:cs="Tahoma"/>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5E5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E5D"/>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413</Words>
  <Characters>2355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Examples and reading guide.docx</vt:lpstr>
    </vt:vector>
  </TitlesOfParts>
  <Company>Seattle University</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Examples and reading guide.docx</dc:title>
  <dc:creator>Harris, Lindsey</dc:creator>
  <cp:lastModifiedBy>Catherine Parker</cp:lastModifiedBy>
  <cp:revision>4</cp:revision>
  <dcterms:created xsi:type="dcterms:W3CDTF">2014-02-03T17:01:00Z</dcterms:created>
  <dcterms:modified xsi:type="dcterms:W3CDTF">2014-02-03T17:06:00Z</dcterms:modified>
</cp:coreProperties>
</file>